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BC" w:rsidRDefault="00FA3EBC" w:rsidP="009014EA">
      <w:pPr>
        <w:jc w:val="center"/>
      </w:pPr>
      <w:r>
        <w:rPr>
          <w:b/>
        </w:rPr>
        <w:t>АДМИНИСТРАЦИЯ НОВОМАМАНГИНСКОГО СЕЛЬСКОГО ПОСЕЛЕНИЯ КОВЫЛКИНСКОГО МУНИЦИПАЛЬНОГО РАЙОНА РЕСПУБЛИКИ МОРДОВИЯ</w:t>
      </w:r>
    </w:p>
    <w:p w:rsidR="00FA3EBC" w:rsidRDefault="00FA3EBC" w:rsidP="009014EA"/>
    <w:p w:rsidR="00FA3EBC" w:rsidRDefault="00FA3EBC" w:rsidP="009014EA"/>
    <w:p w:rsidR="00FA3EBC" w:rsidRDefault="00FA3EBC" w:rsidP="00355D69">
      <w:pPr>
        <w:outlineLvl w:val="0"/>
        <w:rPr>
          <w:b/>
          <w:sz w:val="36"/>
          <w:szCs w:val="36"/>
        </w:rPr>
      </w:pPr>
      <w:r>
        <w:t xml:space="preserve">                                        </w:t>
      </w:r>
      <w:r>
        <w:rPr>
          <w:b/>
          <w:sz w:val="36"/>
          <w:szCs w:val="36"/>
        </w:rPr>
        <w:t>ПОСТАНОВЛЕНИЕ</w:t>
      </w:r>
    </w:p>
    <w:p w:rsidR="00FA3EBC" w:rsidRDefault="00FA3EBC" w:rsidP="009014EA"/>
    <w:p w:rsidR="00FA3EBC" w:rsidRDefault="00FA3EBC" w:rsidP="009014EA"/>
    <w:p w:rsidR="00FA3EBC" w:rsidRDefault="00FA3EBC" w:rsidP="009014EA">
      <w:r>
        <w:t>10.01.2023 г                                                                                        №   1а</w:t>
      </w:r>
    </w:p>
    <w:p w:rsidR="00FA3EBC" w:rsidRDefault="00FA3EBC" w:rsidP="009014EA">
      <w:pPr>
        <w:jc w:val="center"/>
      </w:pPr>
      <w:r>
        <w:t>с.Новое Мамангино</w:t>
      </w:r>
    </w:p>
    <w:p w:rsidR="00FA3EBC" w:rsidRDefault="00FA3EBC" w:rsidP="009014EA"/>
    <w:p w:rsidR="00FA3EBC" w:rsidRDefault="00FA3EBC" w:rsidP="009014E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  адреса объекту недвижимости.</w:t>
      </w:r>
    </w:p>
    <w:p w:rsidR="00FA3EBC" w:rsidRDefault="00FA3EBC" w:rsidP="009014EA"/>
    <w:p w:rsidR="00FA3EBC" w:rsidRDefault="00FA3EBC" w:rsidP="009014EA">
      <w:pPr>
        <w:jc w:val="both"/>
      </w:pPr>
      <w:r>
        <w:t>Руководствуясь  ФЗ от 06.10.2003 г. № 131 ФЗ «Об общих принципах организации местного самоуправления в РФ», Постановлением Правительства РФ от 19 ноября 2014 года № 1221 «Об утверждении Правил присвоения, изменения и аннулирования адресов», руководствуясь Федеральным законом «Об общих принципах организации местного самоуправления в Российской Федерации», решением Совета депутатов Новомамангинского сельского поселения № 2 от 20.11.2003 г. «Об утверждении адресного реестра Новомамангинского сельского поселения администрации Новомамангинского сельского поселения Ковылкинского муниципального района Республики Мордовия»</w:t>
      </w:r>
    </w:p>
    <w:p w:rsidR="00FA3EBC" w:rsidRDefault="00FA3EBC" w:rsidP="00355D69">
      <w:pPr>
        <w:outlineLvl w:val="0"/>
      </w:pPr>
      <w:r>
        <w:t xml:space="preserve">                                                   ПОСТАНОВЛЯЕТ:</w:t>
      </w:r>
    </w:p>
    <w:p w:rsidR="00FA3EBC" w:rsidRDefault="00FA3EBC" w:rsidP="009014EA">
      <w:pPr>
        <w:pStyle w:val="NoSpacing"/>
        <w:jc w:val="both"/>
      </w:pPr>
      <w:r>
        <w:t xml:space="preserve">  1. Присвоить  адрес объекту недвижимости  «Здание» с кадастровым номером 13:12:0618001:468 Российская  Федерация,  Республика Мордовия, Ковылкинский муниципальный  район, Сельское поселение Новомамангинское,  Новое Мамангино   село,   Мелиоративная   улица,  д. 21.</w:t>
      </w:r>
    </w:p>
    <w:p w:rsidR="00FA3EBC" w:rsidRDefault="00FA3EBC" w:rsidP="009014EA">
      <w:pPr>
        <w:jc w:val="both"/>
      </w:pPr>
      <w:r>
        <w:t>3.Настоящее Постановление довести до сведения заинтересованных лиц.</w:t>
      </w:r>
    </w:p>
    <w:p w:rsidR="00FA3EBC" w:rsidRDefault="00FA3EBC" w:rsidP="009014EA">
      <w:pPr>
        <w:jc w:val="both"/>
      </w:pPr>
      <w:r>
        <w:t>4.Настоящее Постановление вступает в силу со дня его подписания.</w:t>
      </w:r>
    </w:p>
    <w:p w:rsidR="00FA3EBC" w:rsidRDefault="00FA3EBC" w:rsidP="009014EA">
      <w:pPr>
        <w:ind w:left="360"/>
        <w:jc w:val="both"/>
      </w:pPr>
      <w:bookmarkStart w:id="0" w:name="_GoBack"/>
      <w:bookmarkEnd w:id="0"/>
    </w:p>
    <w:p w:rsidR="00FA3EBC" w:rsidRDefault="00FA3EBC" w:rsidP="009014EA">
      <w:pPr>
        <w:ind w:left="360"/>
        <w:jc w:val="both"/>
      </w:pPr>
    </w:p>
    <w:p w:rsidR="00FA3EBC" w:rsidRDefault="00FA3EBC" w:rsidP="009014EA">
      <w:pPr>
        <w:ind w:left="360"/>
        <w:jc w:val="both"/>
      </w:pPr>
    </w:p>
    <w:p w:rsidR="00FA3EBC" w:rsidRDefault="00FA3EBC" w:rsidP="009014EA">
      <w:pPr>
        <w:ind w:left="360"/>
        <w:jc w:val="both"/>
      </w:pPr>
    </w:p>
    <w:p w:rsidR="00FA3EBC" w:rsidRDefault="00FA3EBC" w:rsidP="00355D69">
      <w:pPr>
        <w:ind w:left="360"/>
        <w:jc w:val="both"/>
        <w:outlineLvl w:val="0"/>
      </w:pPr>
      <w:r>
        <w:t xml:space="preserve">Глава Новомамангинского </w:t>
      </w:r>
    </w:p>
    <w:p w:rsidR="00FA3EBC" w:rsidRDefault="00FA3EBC" w:rsidP="009014EA">
      <w:pPr>
        <w:ind w:left="360"/>
        <w:jc w:val="both"/>
      </w:pPr>
      <w:r>
        <w:t>сельского поселения:                                                       В.Н.Рузаева</w:t>
      </w:r>
    </w:p>
    <w:p w:rsidR="00FA3EBC" w:rsidRPr="009014EA" w:rsidRDefault="00FA3EBC" w:rsidP="009014EA"/>
    <w:sectPr w:rsidR="00FA3EBC" w:rsidRPr="009014EA" w:rsidSect="002C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4EA"/>
    <w:rsid w:val="0005187A"/>
    <w:rsid w:val="000B0A82"/>
    <w:rsid w:val="001230B4"/>
    <w:rsid w:val="001F5BC4"/>
    <w:rsid w:val="0020665D"/>
    <w:rsid w:val="00217846"/>
    <w:rsid w:val="002211DC"/>
    <w:rsid w:val="00283176"/>
    <w:rsid w:val="002C117D"/>
    <w:rsid w:val="00355D69"/>
    <w:rsid w:val="0049526A"/>
    <w:rsid w:val="004F3460"/>
    <w:rsid w:val="00630BB2"/>
    <w:rsid w:val="00635A29"/>
    <w:rsid w:val="006700B7"/>
    <w:rsid w:val="006C6003"/>
    <w:rsid w:val="006D2A5A"/>
    <w:rsid w:val="006F69E9"/>
    <w:rsid w:val="007D12DC"/>
    <w:rsid w:val="008F7796"/>
    <w:rsid w:val="009014EA"/>
    <w:rsid w:val="009141F5"/>
    <w:rsid w:val="00934427"/>
    <w:rsid w:val="009A0B9D"/>
    <w:rsid w:val="00AA141F"/>
    <w:rsid w:val="00C118C2"/>
    <w:rsid w:val="00C17BC1"/>
    <w:rsid w:val="00C93751"/>
    <w:rsid w:val="00D076BD"/>
    <w:rsid w:val="00ED333F"/>
    <w:rsid w:val="00F41C00"/>
    <w:rsid w:val="00FA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EA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630BB2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630B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99"/>
    <w:qFormat/>
    <w:rsid w:val="00630BB2"/>
    <w:rPr>
      <w:rFonts w:cs="Times New Roman"/>
      <w:b/>
      <w:smallCaps/>
      <w:color w:val="5B9BD5"/>
      <w:spacing w:val="5"/>
    </w:rPr>
  </w:style>
  <w:style w:type="paragraph" w:styleId="NoSpacing">
    <w:name w:val="No Spacing"/>
    <w:uiPriority w:val="99"/>
    <w:qFormat/>
    <w:rsid w:val="009014EA"/>
    <w:rPr>
      <w:rFonts w:ascii="Times New Roman" w:eastAsia="Times New Roman" w:hAnsi="Times New Roman"/>
      <w:sz w:val="28"/>
      <w:szCs w:val="28"/>
    </w:rPr>
  </w:style>
  <w:style w:type="paragraph" w:customStyle="1" w:styleId="Standard">
    <w:name w:val="Standard"/>
    <w:uiPriority w:val="99"/>
    <w:rsid w:val="009014EA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355D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0BFB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230</Words>
  <Characters>1313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НОВОМАМАНГИНСКОГО СЕЛЬСКОГО ПОСЕЛЕНИЯ КОВЫЛКИНСКОГО МУНИЦИПАЛЬНОГО РАЙОНА РЕСПУБЛИКИ МОРДОВИЯ</dc:title>
  <dc:subject/>
  <dc:creator>Администрация</dc:creator>
  <cp:keywords/>
  <dc:description/>
  <cp:lastModifiedBy>ITX</cp:lastModifiedBy>
  <cp:revision>3</cp:revision>
  <cp:lastPrinted>2022-10-17T16:20:00Z</cp:lastPrinted>
  <dcterms:created xsi:type="dcterms:W3CDTF">2023-01-12T05:46:00Z</dcterms:created>
  <dcterms:modified xsi:type="dcterms:W3CDTF">2023-06-02T05:46:00Z</dcterms:modified>
</cp:coreProperties>
</file>